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25A" w:rsidRPr="000B625A" w:rsidRDefault="000B625A" w:rsidP="000B62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625A">
        <w:rPr>
          <w:rFonts w:ascii="Times New Roman" w:hAnsi="Times New Roman" w:cs="Times New Roman"/>
          <w:b/>
          <w:sz w:val="32"/>
          <w:szCs w:val="32"/>
        </w:rPr>
        <w:t>Belk College of Business</w:t>
      </w:r>
    </w:p>
    <w:p w:rsidR="000B625A" w:rsidRDefault="00031473" w:rsidP="000B62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Degree Program </w:t>
      </w:r>
      <w:bookmarkStart w:id="0" w:name="_GoBack"/>
      <w:bookmarkEnd w:id="0"/>
      <w:r w:rsidR="000B625A" w:rsidRPr="000B625A">
        <w:rPr>
          <w:rFonts w:ascii="Times New Roman" w:hAnsi="Times New Roman" w:cs="Times New Roman"/>
          <w:b/>
          <w:sz w:val="32"/>
          <w:szCs w:val="32"/>
        </w:rPr>
        <w:t>Student Learning Outcomes</w:t>
      </w:r>
    </w:p>
    <w:p w:rsidR="000B625A" w:rsidRPr="000B625A" w:rsidRDefault="000B625A" w:rsidP="000B62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25A" w:rsidRPr="000B625A" w:rsidRDefault="000B625A" w:rsidP="000B625A">
      <w:pPr>
        <w:rPr>
          <w:rFonts w:ascii="Times New Roman" w:hAnsi="Times New Roman" w:cs="Times New Roman"/>
          <w:b/>
          <w:sz w:val="24"/>
          <w:szCs w:val="24"/>
        </w:rPr>
      </w:pPr>
      <w:r w:rsidRPr="000B625A">
        <w:rPr>
          <w:rFonts w:ascii="Times New Roman" w:hAnsi="Times New Roman" w:cs="Times New Roman"/>
          <w:b/>
          <w:sz w:val="24"/>
          <w:szCs w:val="24"/>
        </w:rPr>
        <w:t>BSBA Business Analytics</w:t>
      </w:r>
    </w:p>
    <w:p w:rsidR="000B625A" w:rsidRP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>BSBABA01 Students will demonstrate the ability to analyze economic theories and methods.</w:t>
      </w:r>
    </w:p>
    <w:p w:rsid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 xml:space="preserve">BSBABA02 Students will demonstrate knowledge of database design and implementation by building databases and queries. </w:t>
      </w:r>
    </w:p>
    <w:p w:rsidR="000B625A" w:rsidRP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>BSBABA03 Students will demonstrate the ability to make decisions using analytical skills.</w:t>
      </w:r>
    </w:p>
    <w:p w:rsidR="000B625A" w:rsidRPr="000B625A" w:rsidRDefault="000B625A" w:rsidP="000B625A">
      <w:pPr>
        <w:rPr>
          <w:rFonts w:ascii="Times New Roman" w:hAnsi="Times New Roman" w:cs="Times New Roman"/>
          <w:b/>
          <w:sz w:val="24"/>
          <w:szCs w:val="24"/>
        </w:rPr>
      </w:pPr>
      <w:r w:rsidRPr="000B625A">
        <w:rPr>
          <w:rFonts w:ascii="Times New Roman" w:hAnsi="Times New Roman" w:cs="Times New Roman"/>
          <w:b/>
          <w:sz w:val="24"/>
          <w:szCs w:val="24"/>
        </w:rPr>
        <w:t>BSBA Management Information Systems</w:t>
      </w:r>
    </w:p>
    <w:p w:rsid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 xml:space="preserve">BSBAMIS01 Students will demonstrate knowledge of data communication systems by correctly explaining infrastructure and security impact. </w:t>
      </w:r>
    </w:p>
    <w:p w:rsidR="000B625A" w:rsidRP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>BSBAMIS02 Students will demonstrate knowledge of database design and implementation by building databases and queries.</w:t>
      </w:r>
    </w:p>
    <w:p w:rsidR="000B625A" w:rsidRP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>BSBAMIS03 Students will demonstrate knowledge of the content, processes, and techniques applied to business systems development.</w:t>
      </w:r>
    </w:p>
    <w:p w:rsidR="000B625A" w:rsidRPr="000B625A" w:rsidRDefault="000B625A" w:rsidP="000B625A">
      <w:pPr>
        <w:rPr>
          <w:rFonts w:ascii="Times New Roman" w:hAnsi="Times New Roman" w:cs="Times New Roman"/>
          <w:b/>
          <w:sz w:val="24"/>
          <w:szCs w:val="24"/>
        </w:rPr>
      </w:pPr>
      <w:r w:rsidRPr="000B625A">
        <w:rPr>
          <w:rFonts w:ascii="Times New Roman" w:hAnsi="Times New Roman" w:cs="Times New Roman"/>
          <w:b/>
          <w:sz w:val="24"/>
          <w:szCs w:val="24"/>
        </w:rPr>
        <w:t>BSBA Operations and Supply Chain Management</w:t>
      </w:r>
    </w:p>
    <w:p w:rsidR="000B625A" w:rsidRP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>BSBAOSCM01 Students will demonstrate the ability to develop models to support decision making.</w:t>
      </w:r>
    </w:p>
    <w:p w:rsidR="000B625A" w:rsidRP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>BSBAOSCM02 Students will demonstrate the ability to apply analytical tools to service operations and select appropriate production processes.</w:t>
      </w:r>
    </w:p>
    <w:p w:rsidR="000B625A" w:rsidRP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>BSBSOSCM03 Students will demonstrate knowledge of the supply chain management concepts including facility location and capacity allocation, supplier relationships, and optimization approaches.</w:t>
      </w:r>
    </w:p>
    <w:p w:rsidR="000B625A" w:rsidRPr="000B625A" w:rsidRDefault="000B625A" w:rsidP="000B625A">
      <w:pPr>
        <w:rPr>
          <w:rFonts w:ascii="Times New Roman" w:hAnsi="Times New Roman" w:cs="Times New Roman"/>
          <w:b/>
          <w:sz w:val="24"/>
          <w:szCs w:val="24"/>
        </w:rPr>
      </w:pPr>
      <w:r w:rsidRPr="000B625A">
        <w:rPr>
          <w:rFonts w:ascii="Times New Roman" w:hAnsi="Times New Roman" w:cs="Times New Roman"/>
          <w:b/>
          <w:sz w:val="24"/>
          <w:szCs w:val="24"/>
        </w:rPr>
        <w:t>Communication</w:t>
      </w:r>
    </w:p>
    <w:p w:rsidR="000B625A" w:rsidRP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>COMM01 Students will demonstrate the ability to communicate effectively.</w:t>
      </w:r>
    </w:p>
    <w:p w:rsidR="000B625A" w:rsidRPr="000B625A" w:rsidRDefault="000B625A" w:rsidP="000B625A">
      <w:pPr>
        <w:rPr>
          <w:rFonts w:ascii="Times New Roman" w:hAnsi="Times New Roman" w:cs="Times New Roman"/>
          <w:b/>
          <w:sz w:val="24"/>
          <w:szCs w:val="24"/>
        </w:rPr>
      </w:pPr>
      <w:r w:rsidRPr="000B625A">
        <w:rPr>
          <w:rFonts w:ascii="Times New Roman" w:hAnsi="Times New Roman" w:cs="Times New Roman"/>
          <w:b/>
          <w:sz w:val="24"/>
          <w:szCs w:val="24"/>
        </w:rPr>
        <w:t>BS Economics</w:t>
      </w:r>
    </w:p>
    <w:p w:rsid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 xml:space="preserve">ECONBS01 Students will demonstrate the ability to communicate about economic ideas effectively. </w:t>
      </w:r>
    </w:p>
    <w:p w:rsid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 xml:space="preserve">ECONBS02 Students will demonstrate knowledge of microeconomic theory to specific economic issues. </w:t>
      </w:r>
    </w:p>
    <w:p w:rsid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 xml:space="preserve">ECONBS03 Students will demonstrate knowledge of macroeconomic theory to specific economic issues. </w:t>
      </w:r>
    </w:p>
    <w:p w:rsidR="000B625A" w:rsidRP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>ECONBS04 Students will demonstrate basic knowledge of econometric methods.</w:t>
      </w:r>
    </w:p>
    <w:p w:rsidR="000B625A" w:rsidRPr="000B625A" w:rsidRDefault="000B625A" w:rsidP="000B625A">
      <w:pPr>
        <w:rPr>
          <w:rFonts w:ascii="Times New Roman" w:hAnsi="Times New Roman" w:cs="Times New Roman"/>
          <w:b/>
          <w:sz w:val="24"/>
          <w:szCs w:val="24"/>
        </w:rPr>
      </w:pPr>
      <w:r w:rsidRPr="000B625A">
        <w:rPr>
          <w:rFonts w:ascii="Times New Roman" w:hAnsi="Times New Roman" w:cs="Times New Roman"/>
          <w:b/>
          <w:sz w:val="24"/>
          <w:szCs w:val="24"/>
        </w:rPr>
        <w:lastRenderedPageBreak/>
        <w:t>MS Economics</w:t>
      </w:r>
    </w:p>
    <w:p w:rsidR="000B625A" w:rsidRP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>MSECON01 Students will demonstrate a core knowledge base in advanced economic theory and advanced quantitative methods as applied to research in economics.</w:t>
      </w:r>
    </w:p>
    <w:p w:rsidR="000B625A" w:rsidRP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>MSECON02 Students will demonstrate the ability to apply a core knowledge base to critically evaluate contributions to the professional literature of economics.</w:t>
      </w:r>
    </w:p>
    <w:p w:rsidR="007A200F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>MSECON03 Students will demonstrate knowledge of advanced quantitative methods as ap</w:t>
      </w:r>
      <w:r w:rsidR="007A200F">
        <w:rPr>
          <w:rFonts w:ascii="Times New Roman" w:hAnsi="Times New Roman" w:cs="Times New Roman"/>
          <w:sz w:val="24"/>
          <w:szCs w:val="24"/>
        </w:rPr>
        <w:t>plied to research in economics.</w:t>
      </w:r>
    </w:p>
    <w:p w:rsidR="000B625A" w:rsidRP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>MSECON04 Students will demonstrate the ability to present their original research in effective written and oral reports.</w:t>
      </w:r>
    </w:p>
    <w:p w:rsidR="000B625A" w:rsidRPr="000B625A" w:rsidRDefault="000B625A" w:rsidP="000B625A">
      <w:pPr>
        <w:rPr>
          <w:rFonts w:ascii="Times New Roman" w:hAnsi="Times New Roman" w:cs="Times New Roman"/>
          <w:b/>
          <w:sz w:val="24"/>
          <w:szCs w:val="24"/>
        </w:rPr>
      </w:pPr>
      <w:r w:rsidRPr="000B625A">
        <w:rPr>
          <w:rFonts w:ascii="Times New Roman" w:hAnsi="Times New Roman" w:cs="Times New Roman"/>
          <w:b/>
          <w:sz w:val="24"/>
          <w:szCs w:val="24"/>
        </w:rPr>
        <w:t>BSBA Finance</w:t>
      </w:r>
    </w:p>
    <w:p w:rsidR="000B625A" w:rsidRP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>BSBAFINN01 Students will be able to apply core elements of financial theory to the solution of common financial problems confronting practicing managers.</w:t>
      </w:r>
    </w:p>
    <w:p w:rsidR="000B625A" w:rsidRP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>BSBAFINN02 Students will demonstrate the ability to evaluate risk exposures and operating risks faced by corporations by applying standard risk management techniques.</w:t>
      </w:r>
    </w:p>
    <w:p w:rsidR="000B625A" w:rsidRPr="000B625A" w:rsidRDefault="000B625A" w:rsidP="000B625A">
      <w:pPr>
        <w:rPr>
          <w:rFonts w:ascii="Times New Roman" w:hAnsi="Times New Roman" w:cs="Times New Roman"/>
          <w:b/>
          <w:sz w:val="24"/>
          <w:szCs w:val="24"/>
        </w:rPr>
      </w:pPr>
      <w:r w:rsidRPr="000B625A">
        <w:rPr>
          <w:rFonts w:ascii="Times New Roman" w:hAnsi="Times New Roman" w:cs="Times New Roman"/>
          <w:b/>
          <w:sz w:val="24"/>
          <w:szCs w:val="24"/>
        </w:rPr>
        <w:t>Master of Science in Real Estate</w:t>
      </w:r>
    </w:p>
    <w:p w:rsidR="000B625A" w:rsidRP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>MSRE01 Students will demonstrate a working knowledge of important terminology used in the real estate industry.</w:t>
      </w:r>
    </w:p>
    <w:p w:rsidR="00DC77E9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>MSRE02 Students will demonstrate the ability to use financial analysis techniques to evaluate co</w:t>
      </w:r>
      <w:r w:rsidR="00DC77E9">
        <w:rPr>
          <w:rFonts w:ascii="Times New Roman" w:hAnsi="Times New Roman" w:cs="Times New Roman"/>
          <w:sz w:val="24"/>
          <w:szCs w:val="24"/>
        </w:rPr>
        <w:t>mplex real estate transactions.</w:t>
      </w:r>
    </w:p>
    <w:p w:rsidR="000B625A" w:rsidRP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 xml:space="preserve">MSRE03 Students will demonstrate the ability </w:t>
      </w:r>
      <w:r w:rsidR="007A7770">
        <w:rPr>
          <w:rFonts w:ascii="Times New Roman" w:hAnsi="Times New Roman" w:cs="Times New Roman"/>
          <w:sz w:val="24"/>
          <w:szCs w:val="24"/>
        </w:rPr>
        <w:t xml:space="preserve">to </w:t>
      </w:r>
      <w:r w:rsidRPr="000B625A">
        <w:rPr>
          <w:rFonts w:ascii="Times New Roman" w:hAnsi="Times New Roman" w:cs="Times New Roman"/>
          <w:sz w:val="24"/>
          <w:szCs w:val="24"/>
        </w:rPr>
        <w:t>use market analysis techniques to evaluate investments in different locations.</w:t>
      </w:r>
    </w:p>
    <w:p w:rsidR="000B625A" w:rsidRP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>MSRE04 Students will demonstrate the ability to effectively communicate information about real estate investment opportunities.</w:t>
      </w:r>
    </w:p>
    <w:p w:rsidR="000B625A" w:rsidRPr="000B625A" w:rsidRDefault="000B625A" w:rsidP="000B625A">
      <w:pPr>
        <w:rPr>
          <w:rFonts w:ascii="Times New Roman" w:hAnsi="Times New Roman" w:cs="Times New Roman"/>
          <w:b/>
          <w:sz w:val="24"/>
          <w:szCs w:val="24"/>
        </w:rPr>
      </w:pPr>
      <w:r w:rsidRPr="000B625A">
        <w:rPr>
          <w:rFonts w:ascii="Times New Roman" w:hAnsi="Times New Roman" w:cs="Times New Roman"/>
          <w:b/>
          <w:sz w:val="24"/>
          <w:szCs w:val="24"/>
        </w:rPr>
        <w:t>MS Math Finance</w:t>
      </w:r>
    </w:p>
    <w:p w:rsidR="000B625A" w:rsidRP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>MAFI01 Students will demonstrate proficiency in advanced pricing techniques and theories for derivative securities.</w:t>
      </w:r>
    </w:p>
    <w:p w:rsidR="000B625A" w:rsidRP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>MAFI02 Students will be able to discuss and apply appropriate statistical and econometric techniques typically used in empirical finance practice.</w:t>
      </w:r>
    </w:p>
    <w:p w:rsidR="000B625A" w:rsidRP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>MAFI03 Students will demonstrate competence with stochastic calculus as applied to financial problems.</w:t>
      </w:r>
    </w:p>
    <w:p w:rsidR="000B625A" w:rsidRP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>MAFI04 Students will demonstrate familiarity with techniques used to solve the partial differential equations typically encountered in the pricing of derivative securities.</w:t>
      </w:r>
    </w:p>
    <w:p w:rsidR="003E5933" w:rsidRDefault="003E59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B625A" w:rsidRPr="000B625A" w:rsidRDefault="000B625A" w:rsidP="000B625A">
      <w:pPr>
        <w:rPr>
          <w:rFonts w:ascii="Times New Roman" w:hAnsi="Times New Roman" w:cs="Times New Roman"/>
          <w:b/>
          <w:sz w:val="24"/>
          <w:szCs w:val="24"/>
        </w:rPr>
      </w:pPr>
      <w:r w:rsidRPr="000B625A">
        <w:rPr>
          <w:rFonts w:ascii="Times New Roman" w:hAnsi="Times New Roman" w:cs="Times New Roman"/>
          <w:b/>
          <w:sz w:val="24"/>
          <w:szCs w:val="24"/>
        </w:rPr>
        <w:lastRenderedPageBreak/>
        <w:t>Ph.D. Program in Business Administration with a Major in Finance</w:t>
      </w:r>
    </w:p>
    <w:p w:rsid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 xml:space="preserve">BPHD01 Students will demonstrate mastery of the body of knowledge of the field of finance. </w:t>
      </w:r>
    </w:p>
    <w:p w:rsidR="000B625A" w:rsidRP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>BPHD02 Students will demonstrate the ability to conduct independent scholarly research in finance.</w:t>
      </w:r>
    </w:p>
    <w:p w:rsidR="000B625A" w:rsidRPr="000B625A" w:rsidRDefault="000B625A" w:rsidP="000B625A">
      <w:pPr>
        <w:rPr>
          <w:rFonts w:ascii="Times New Roman" w:hAnsi="Times New Roman" w:cs="Times New Roman"/>
          <w:b/>
          <w:sz w:val="24"/>
          <w:szCs w:val="24"/>
        </w:rPr>
      </w:pPr>
      <w:r w:rsidRPr="000B625A">
        <w:rPr>
          <w:rFonts w:ascii="Times New Roman" w:hAnsi="Times New Roman" w:cs="Times New Roman"/>
          <w:b/>
          <w:sz w:val="24"/>
          <w:szCs w:val="24"/>
        </w:rPr>
        <w:t>Doctorate in Business Administration</w:t>
      </w:r>
    </w:p>
    <w:p w:rsid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 xml:space="preserve">DBA01 Students will demonstrate mastery of interdisciplinary business theory and advanced research methodologies. </w:t>
      </w:r>
    </w:p>
    <w:p w:rsidR="000B625A" w:rsidRP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>DBA02 Students will demonstrate the ability to conduct independent scholarly research in a business related field.</w:t>
      </w:r>
    </w:p>
    <w:p w:rsidR="000B625A" w:rsidRPr="000B625A" w:rsidRDefault="007D6DEA" w:rsidP="000B625A">
      <w:pPr>
        <w:rPr>
          <w:rFonts w:ascii="Times New Roman" w:hAnsi="Times New Roman" w:cs="Times New Roman"/>
          <w:b/>
          <w:sz w:val="24"/>
          <w:szCs w:val="24"/>
        </w:rPr>
      </w:pPr>
      <w:r w:rsidRPr="000B625A">
        <w:rPr>
          <w:rFonts w:ascii="Times New Roman" w:hAnsi="Times New Roman" w:cs="Times New Roman"/>
          <w:b/>
          <w:sz w:val="24"/>
          <w:szCs w:val="24"/>
        </w:rPr>
        <w:t>Master’s</w:t>
      </w:r>
      <w:r w:rsidR="000B625A" w:rsidRPr="000B625A">
        <w:rPr>
          <w:rFonts w:ascii="Times New Roman" w:hAnsi="Times New Roman" w:cs="Times New Roman"/>
          <w:b/>
          <w:sz w:val="24"/>
          <w:szCs w:val="24"/>
        </w:rPr>
        <w:t xml:space="preserve"> in Business Administration</w:t>
      </w:r>
    </w:p>
    <w:p w:rsid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 xml:space="preserve">MBA01 Students will demonstrate the ability to recognize and respond to ethical questions encountered in the practice of business. </w:t>
      </w:r>
    </w:p>
    <w:p w:rsid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 xml:space="preserve">MBA02 Students will demonstrate the ability to apply critical thinking and analytical decision-making skills to business decisions. </w:t>
      </w:r>
    </w:p>
    <w:p w:rsidR="000B625A" w:rsidRP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>MBA03 Students will demonstrate knowledge of key concepts relevant to the global business environment.</w:t>
      </w:r>
    </w:p>
    <w:p w:rsidR="000B625A" w:rsidRP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>MBA04 Students will demonstrate knowledge of key issues involved in leading people in organizations.</w:t>
      </w:r>
    </w:p>
    <w:p w:rsidR="007A7770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 xml:space="preserve">MBA05 Students will demonstrate the ability to integrate multiple business disciplines when presented </w:t>
      </w:r>
      <w:r w:rsidR="007A7770">
        <w:rPr>
          <w:rFonts w:ascii="Times New Roman" w:hAnsi="Times New Roman" w:cs="Times New Roman"/>
          <w:sz w:val="24"/>
          <w:szCs w:val="24"/>
        </w:rPr>
        <w:t>with complex business problems.</w:t>
      </w:r>
    </w:p>
    <w:p w:rsidR="000B625A" w:rsidRP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>MBA06 Students will demonstrate the ability to consider environmental and social impacts of decisions in business solutions.</w:t>
      </w:r>
    </w:p>
    <w:p w:rsidR="000B625A" w:rsidRPr="000B625A" w:rsidRDefault="000B625A" w:rsidP="000B625A">
      <w:pPr>
        <w:rPr>
          <w:rFonts w:ascii="Times New Roman" w:hAnsi="Times New Roman" w:cs="Times New Roman"/>
          <w:b/>
          <w:sz w:val="24"/>
          <w:szCs w:val="24"/>
        </w:rPr>
      </w:pPr>
      <w:r w:rsidRPr="000B625A">
        <w:rPr>
          <w:rFonts w:ascii="Times New Roman" w:hAnsi="Times New Roman" w:cs="Times New Roman"/>
          <w:b/>
          <w:sz w:val="24"/>
          <w:szCs w:val="24"/>
        </w:rPr>
        <w:t>BSBA International Business</w:t>
      </w:r>
    </w:p>
    <w:p w:rsid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 xml:space="preserve">IB01 Students will demonstrate a global perspective and cross-cultural awareness in relation to international businesses. </w:t>
      </w:r>
    </w:p>
    <w:p w:rsidR="000B625A" w:rsidRP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>IB02 Students will demonstrate knowledge of the functioning and risks created in foreign exchange markets.</w:t>
      </w:r>
    </w:p>
    <w:p w:rsidR="000B625A" w:rsidRPr="000B625A" w:rsidRDefault="000B625A" w:rsidP="000B625A">
      <w:pPr>
        <w:rPr>
          <w:rFonts w:ascii="Times New Roman" w:hAnsi="Times New Roman" w:cs="Times New Roman"/>
          <w:b/>
          <w:sz w:val="24"/>
          <w:szCs w:val="24"/>
        </w:rPr>
      </w:pPr>
      <w:r w:rsidRPr="000B625A">
        <w:rPr>
          <w:rFonts w:ascii="Times New Roman" w:hAnsi="Times New Roman" w:cs="Times New Roman"/>
          <w:b/>
          <w:sz w:val="24"/>
          <w:szCs w:val="24"/>
        </w:rPr>
        <w:t>BSBA Management</w:t>
      </w:r>
    </w:p>
    <w:p w:rsid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 xml:space="preserve">MGMT01 Students will demonstrate knowledge of the theories of managerial leadership skills. </w:t>
      </w:r>
    </w:p>
    <w:p w:rsidR="000B625A" w:rsidRP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>MGMT02 Students will demonstrate the ability to apply managerial leadership skills.</w:t>
      </w:r>
    </w:p>
    <w:p w:rsidR="000B625A" w:rsidRP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>MGMT03 Students will demonstrate knowledge of the ethical principles and judgements in relation to the conduct of business.</w:t>
      </w:r>
    </w:p>
    <w:p w:rsidR="000B625A" w:rsidRPr="000B625A" w:rsidRDefault="000B625A" w:rsidP="000B625A">
      <w:pPr>
        <w:rPr>
          <w:rFonts w:ascii="Times New Roman" w:hAnsi="Times New Roman" w:cs="Times New Roman"/>
          <w:b/>
          <w:sz w:val="24"/>
          <w:szCs w:val="24"/>
        </w:rPr>
      </w:pPr>
      <w:r w:rsidRPr="000B625A">
        <w:rPr>
          <w:rFonts w:ascii="Times New Roman" w:hAnsi="Times New Roman" w:cs="Times New Roman"/>
          <w:b/>
          <w:sz w:val="24"/>
          <w:szCs w:val="24"/>
        </w:rPr>
        <w:lastRenderedPageBreak/>
        <w:t>BSBA Marketing</w:t>
      </w:r>
    </w:p>
    <w:p w:rsid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 xml:space="preserve">MKTG01 Students will demonstrate the ability to create a comprehensive and viable marketing strategy for a client company. </w:t>
      </w:r>
    </w:p>
    <w:p w:rsidR="000B625A" w:rsidRP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>MKTG02 Students will demonstrate the ability to present a professional marketing strategy for a client company.</w:t>
      </w:r>
    </w:p>
    <w:p w:rsidR="000B625A" w:rsidRPr="000B625A" w:rsidRDefault="000B625A" w:rsidP="000B625A">
      <w:pPr>
        <w:rPr>
          <w:rFonts w:ascii="Times New Roman" w:hAnsi="Times New Roman" w:cs="Times New Roman"/>
          <w:b/>
          <w:sz w:val="24"/>
          <w:szCs w:val="24"/>
        </w:rPr>
      </w:pPr>
      <w:r w:rsidRPr="000B625A">
        <w:rPr>
          <w:rFonts w:ascii="Times New Roman" w:hAnsi="Times New Roman" w:cs="Times New Roman"/>
          <w:b/>
          <w:sz w:val="24"/>
          <w:szCs w:val="24"/>
        </w:rPr>
        <w:t>BS Accounting</w:t>
      </w:r>
    </w:p>
    <w:p w:rsid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 xml:space="preserve">ACCTBS01 Students will demonstrate the ability to analyze typical business transactions for their impact on the financial statements. </w:t>
      </w:r>
    </w:p>
    <w:p w:rsidR="000B625A" w:rsidRP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>ACCTBS02 Students will demonstrate the ability to apply managerial accounting concepts to business situations.</w:t>
      </w:r>
    </w:p>
    <w:p w:rsidR="000B625A" w:rsidRP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>ACCTBS03 Students will demonstrate the ability to apply computer and information technology using data analytics to support business management decision making.</w:t>
      </w:r>
    </w:p>
    <w:p w:rsidR="000B625A" w:rsidRP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>ACCTBS04 Students will demonstrate the ability to recognize and analyze ethical problems, choose a resolution, and support an ethical choice in business and accounting situations.</w:t>
      </w:r>
    </w:p>
    <w:p w:rsidR="000B625A" w:rsidRP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>ACCTBS05 Students will demonstrate knowledge of federal income tax concepts and procedures when applied to corporation and individual taxes.</w:t>
      </w:r>
    </w:p>
    <w:p w:rsidR="000B625A" w:rsidRPr="000B625A" w:rsidRDefault="000B625A" w:rsidP="000B625A">
      <w:pPr>
        <w:rPr>
          <w:rFonts w:ascii="Times New Roman" w:hAnsi="Times New Roman" w:cs="Times New Roman"/>
          <w:b/>
          <w:sz w:val="24"/>
          <w:szCs w:val="24"/>
        </w:rPr>
      </w:pPr>
      <w:r w:rsidRPr="000B625A">
        <w:rPr>
          <w:rFonts w:ascii="Times New Roman" w:hAnsi="Times New Roman" w:cs="Times New Roman"/>
          <w:b/>
          <w:sz w:val="24"/>
          <w:szCs w:val="24"/>
        </w:rPr>
        <w:t>Masters of Accountancy</w:t>
      </w:r>
    </w:p>
    <w:p w:rsid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 xml:space="preserve">MACC01 Students will demonstrate a core body of knowledge in accounting and tax principles. </w:t>
      </w:r>
    </w:p>
    <w:p w:rsidR="000B625A" w:rsidRP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>MACC02 Students will demonstrate the ability to communicate solutions to accounting issues.</w:t>
      </w:r>
    </w:p>
    <w:p w:rsidR="000B625A" w:rsidRP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>MACC03 Students will demonstrate knowledge of the relevant rules and laws relating to the ethical behavior and professional conduct of accountants.</w:t>
      </w:r>
    </w:p>
    <w:p w:rsidR="000B625A" w:rsidRPr="000B625A" w:rsidRDefault="000B625A" w:rsidP="000B625A">
      <w:pPr>
        <w:rPr>
          <w:rFonts w:ascii="Times New Roman" w:hAnsi="Times New Roman" w:cs="Times New Roman"/>
          <w:sz w:val="24"/>
          <w:szCs w:val="24"/>
        </w:rPr>
      </w:pPr>
      <w:r w:rsidRPr="000B625A">
        <w:rPr>
          <w:rFonts w:ascii="Times New Roman" w:hAnsi="Times New Roman" w:cs="Times New Roman"/>
          <w:sz w:val="24"/>
          <w:szCs w:val="24"/>
        </w:rPr>
        <w:t>MACC04 Students will demonstrate knowledge of international accounting principles.</w:t>
      </w:r>
    </w:p>
    <w:p w:rsidR="00235534" w:rsidRPr="000B625A" w:rsidRDefault="00235534">
      <w:pPr>
        <w:rPr>
          <w:rFonts w:ascii="Times New Roman" w:hAnsi="Times New Roman" w:cs="Times New Roman"/>
          <w:sz w:val="24"/>
          <w:szCs w:val="24"/>
        </w:rPr>
      </w:pPr>
    </w:p>
    <w:sectPr w:rsidR="00235534" w:rsidRPr="000B6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5A"/>
    <w:rsid w:val="00031473"/>
    <w:rsid w:val="000B625A"/>
    <w:rsid w:val="00235534"/>
    <w:rsid w:val="003E5933"/>
    <w:rsid w:val="004A1488"/>
    <w:rsid w:val="00521D05"/>
    <w:rsid w:val="007A200F"/>
    <w:rsid w:val="007A7770"/>
    <w:rsid w:val="007D6DEA"/>
    <w:rsid w:val="00916853"/>
    <w:rsid w:val="00A847AA"/>
    <w:rsid w:val="00DC77E9"/>
    <w:rsid w:val="00EC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0657B"/>
  <w15:chartTrackingRefBased/>
  <w15:docId w15:val="{54A8C787-AAEB-4ED8-B68B-352E7680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Hobbs, Harriet</dc:creator>
  <cp:keywords/>
  <dc:description/>
  <cp:lastModifiedBy>Sanders, Cathy</cp:lastModifiedBy>
  <cp:revision>5</cp:revision>
  <dcterms:created xsi:type="dcterms:W3CDTF">2018-06-15T15:20:00Z</dcterms:created>
  <dcterms:modified xsi:type="dcterms:W3CDTF">2018-06-18T16:52:00Z</dcterms:modified>
</cp:coreProperties>
</file>